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0D056" w14:textId="77777777" w:rsidR="00D62588" w:rsidRDefault="00612A29" w:rsidP="00D62588">
      <w:pPr>
        <w:spacing w:after="0" w:line="240" w:lineRule="auto"/>
        <w:jc w:val="center"/>
        <w:rPr>
          <w:b/>
          <w:sz w:val="26"/>
          <w:szCs w:val="24"/>
          <w:lang w:val="id-ID"/>
        </w:rPr>
      </w:pPr>
      <w:r w:rsidRPr="00D62588">
        <w:rPr>
          <w:b/>
          <w:sz w:val="26"/>
          <w:szCs w:val="24"/>
          <w:lang w:val="id-ID"/>
        </w:rPr>
        <w:t xml:space="preserve">MNC Aset </w:t>
      </w:r>
      <w:proofErr w:type="spellStart"/>
      <w:r w:rsidRPr="00D62588">
        <w:rPr>
          <w:b/>
          <w:sz w:val="26"/>
          <w:szCs w:val="24"/>
          <w:lang w:val="id-ID"/>
        </w:rPr>
        <w:t>Management</w:t>
      </w:r>
      <w:proofErr w:type="spellEnd"/>
      <w:r w:rsidRPr="00D62588">
        <w:rPr>
          <w:b/>
          <w:sz w:val="26"/>
          <w:szCs w:val="24"/>
          <w:lang w:val="id-ID"/>
        </w:rPr>
        <w:t xml:space="preserve"> </w:t>
      </w:r>
      <w:r w:rsidR="00D62588" w:rsidRPr="00D62588">
        <w:rPr>
          <w:b/>
          <w:sz w:val="26"/>
          <w:szCs w:val="24"/>
          <w:lang w:val="id-ID"/>
        </w:rPr>
        <w:t>dan</w:t>
      </w:r>
      <w:r w:rsidRPr="00D62588">
        <w:rPr>
          <w:b/>
          <w:sz w:val="26"/>
          <w:szCs w:val="24"/>
          <w:lang w:val="id-ID"/>
        </w:rPr>
        <w:t xml:space="preserve"> BRI</w:t>
      </w:r>
      <w:r w:rsidR="00D62588" w:rsidRPr="00D62588">
        <w:rPr>
          <w:b/>
          <w:sz w:val="26"/>
          <w:szCs w:val="24"/>
          <w:lang w:val="id-ID"/>
        </w:rPr>
        <w:t xml:space="preserve"> Danareksa Sekuritas</w:t>
      </w:r>
      <w:r w:rsidRPr="00D62588">
        <w:rPr>
          <w:b/>
          <w:sz w:val="26"/>
          <w:szCs w:val="24"/>
          <w:lang w:val="id-ID"/>
        </w:rPr>
        <w:t xml:space="preserve"> </w:t>
      </w:r>
    </w:p>
    <w:p w14:paraId="1CA01F1F" w14:textId="392C84C1" w:rsidR="008E4186" w:rsidRDefault="00C64373" w:rsidP="00D62588">
      <w:pPr>
        <w:spacing w:after="0" w:line="240" w:lineRule="auto"/>
        <w:jc w:val="center"/>
        <w:rPr>
          <w:b/>
          <w:sz w:val="26"/>
          <w:szCs w:val="24"/>
          <w:lang w:val="id-ID"/>
        </w:rPr>
      </w:pPr>
      <w:r w:rsidRPr="00D62588">
        <w:rPr>
          <w:b/>
          <w:sz w:val="26"/>
          <w:szCs w:val="24"/>
          <w:lang w:val="id-ID"/>
        </w:rPr>
        <w:t>Resmikan</w:t>
      </w:r>
      <w:r w:rsidR="0093088D" w:rsidRPr="00D62588">
        <w:rPr>
          <w:b/>
          <w:sz w:val="26"/>
          <w:szCs w:val="24"/>
          <w:lang w:val="id-ID"/>
        </w:rPr>
        <w:t xml:space="preserve"> Kerja</w:t>
      </w:r>
      <w:r w:rsidR="00612A29" w:rsidRPr="00D62588">
        <w:rPr>
          <w:b/>
          <w:sz w:val="26"/>
          <w:szCs w:val="24"/>
          <w:lang w:val="id-ID"/>
        </w:rPr>
        <w:t xml:space="preserve"> S</w:t>
      </w:r>
      <w:r w:rsidR="0093088D" w:rsidRPr="00D62588">
        <w:rPr>
          <w:b/>
          <w:sz w:val="26"/>
          <w:szCs w:val="24"/>
          <w:lang w:val="id-ID"/>
        </w:rPr>
        <w:t xml:space="preserve">ama </w:t>
      </w:r>
      <w:r w:rsidRPr="00D62588">
        <w:rPr>
          <w:b/>
          <w:sz w:val="26"/>
          <w:szCs w:val="24"/>
          <w:lang w:val="id-ID"/>
        </w:rPr>
        <w:t xml:space="preserve">Pemasaran Reksa Dana </w:t>
      </w:r>
    </w:p>
    <w:p w14:paraId="6AFACC30" w14:textId="77777777" w:rsidR="00D62588" w:rsidRPr="00D62588" w:rsidRDefault="00D62588" w:rsidP="00D62588">
      <w:pPr>
        <w:spacing w:after="0" w:line="240" w:lineRule="auto"/>
        <w:jc w:val="center"/>
        <w:rPr>
          <w:b/>
          <w:sz w:val="26"/>
          <w:szCs w:val="24"/>
          <w:lang w:val="id-ID"/>
        </w:rPr>
      </w:pPr>
    </w:p>
    <w:p w14:paraId="45D6BAE8" w14:textId="4039A873" w:rsidR="00DA7123" w:rsidRPr="00A20947" w:rsidRDefault="009008F3" w:rsidP="00AD0CDC">
      <w:pPr>
        <w:jc w:val="both"/>
        <w:rPr>
          <w:sz w:val="20"/>
          <w:szCs w:val="20"/>
          <w:lang w:val="id-ID"/>
        </w:rPr>
      </w:pPr>
      <w:r w:rsidRPr="00A20947">
        <w:rPr>
          <w:b/>
          <w:sz w:val="20"/>
          <w:szCs w:val="20"/>
          <w:lang w:val="id-ID"/>
        </w:rPr>
        <w:t xml:space="preserve">Jakarta, </w:t>
      </w:r>
      <w:r w:rsidR="00A01722">
        <w:rPr>
          <w:b/>
          <w:sz w:val="20"/>
          <w:szCs w:val="20"/>
          <w:lang w:val="id-ID"/>
        </w:rPr>
        <w:t>19</w:t>
      </w:r>
      <w:r w:rsidRPr="00A20947">
        <w:rPr>
          <w:b/>
          <w:sz w:val="20"/>
          <w:szCs w:val="20"/>
          <w:lang w:val="id-ID"/>
        </w:rPr>
        <w:t xml:space="preserve"> Agustus 2024</w:t>
      </w:r>
      <w:r w:rsidRPr="00A20947">
        <w:rPr>
          <w:sz w:val="20"/>
          <w:szCs w:val="20"/>
          <w:lang w:val="id-ID"/>
        </w:rPr>
        <w:t xml:space="preserve"> </w:t>
      </w:r>
      <w:r w:rsidR="0093088D" w:rsidRPr="00A20947">
        <w:rPr>
          <w:sz w:val="20"/>
          <w:szCs w:val="20"/>
          <w:lang w:val="id-ID"/>
        </w:rPr>
        <w:t>–</w:t>
      </w:r>
      <w:r w:rsidR="00DA7123" w:rsidRPr="00A20947">
        <w:rPr>
          <w:sz w:val="20"/>
          <w:szCs w:val="20"/>
          <w:lang w:val="id-ID"/>
        </w:rPr>
        <w:t xml:space="preserve"> Salah satu unit bisnis PT MNC Kapital Indonesia Tbk</w:t>
      </w:r>
      <w:r w:rsidR="009D0BD9" w:rsidRPr="00A20947">
        <w:rPr>
          <w:sz w:val="20"/>
          <w:szCs w:val="20"/>
          <w:lang w:val="id-ID"/>
        </w:rPr>
        <w:t xml:space="preserve"> (BCAP)</w:t>
      </w:r>
      <w:r w:rsidR="00DA7123" w:rsidRPr="00A20947">
        <w:rPr>
          <w:sz w:val="20"/>
          <w:szCs w:val="20"/>
          <w:lang w:val="id-ID"/>
        </w:rPr>
        <w:t xml:space="preserve">, yakni MNC </w:t>
      </w:r>
      <w:proofErr w:type="spellStart"/>
      <w:r w:rsidR="00DA7123" w:rsidRPr="00A20947">
        <w:rPr>
          <w:sz w:val="20"/>
          <w:szCs w:val="20"/>
          <w:lang w:val="id-ID"/>
        </w:rPr>
        <w:t>Asset</w:t>
      </w:r>
      <w:proofErr w:type="spellEnd"/>
      <w:r w:rsidR="00DA7123" w:rsidRPr="00A20947">
        <w:rPr>
          <w:sz w:val="20"/>
          <w:szCs w:val="20"/>
          <w:lang w:val="id-ID"/>
        </w:rPr>
        <w:t xml:space="preserve"> </w:t>
      </w:r>
      <w:proofErr w:type="spellStart"/>
      <w:r w:rsidR="00DA7123" w:rsidRPr="00A20947">
        <w:rPr>
          <w:sz w:val="20"/>
          <w:szCs w:val="20"/>
          <w:lang w:val="id-ID"/>
        </w:rPr>
        <w:t>Management</w:t>
      </w:r>
      <w:proofErr w:type="spellEnd"/>
      <w:r w:rsidR="00DA7123" w:rsidRPr="00A20947">
        <w:rPr>
          <w:sz w:val="20"/>
          <w:szCs w:val="20"/>
          <w:lang w:val="id-ID"/>
        </w:rPr>
        <w:t xml:space="preserve"> resmi</w:t>
      </w:r>
      <w:r w:rsidR="0093088D" w:rsidRPr="00A20947">
        <w:rPr>
          <w:sz w:val="20"/>
          <w:szCs w:val="20"/>
          <w:lang w:val="id-ID"/>
        </w:rPr>
        <w:t xml:space="preserve"> mengumumkan kerja</w:t>
      </w:r>
      <w:r w:rsidR="00612A29" w:rsidRPr="00A20947">
        <w:rPr>
          <w:sz w:val="20"/>
          <w:szCs w:val="20"/>
          <w:lang w:val="id-ID"/>
        </w:rPr>
        <w:t xml:space="preserve"> </w:t>
      </w:r>
      <w:r w:rsidR="0093088D" w:rsidRPr="00A20947">
        <w:rPr>
          <w:sz w:val="20"/>
          <w:szCs w:val="20"/>
          <w:lang w:val="id-ID"/>
        </w:rPr>
        <w:t xml:space="preserve">sama </w:t>
      </w:r>
      <w:r w:rsidR="00DA7123" w:rsidRPr="00A20947">
        <w:rPr>
          <w:sz w:val="20"/>
          <w:szCs w:val="20"/>
          <w:lang w:val="id-ID"/>
        </w:rPr>
        <w:t xml:space="preserve">pemasaran produk reksa dana dengan perusahaan sekuritas dari bank BUMN terbesar yakni, </w:t>
      </w:r>
      <w:r w:rsidR="00612A29" w:rsidRPr="00A20947">
        <w:rPr>
          <w:sz w:val="20"/>
          <w:szCs w:val="20"/>
          <w:lang w:val="id-ID"/>
        </w:rPr>
        <w:t xml:space="preserve">BRI Danareksa Sekuritas (BRIDS) </w:t>
      </w:r>
      <w:r w:rsidRPr="00A20947">
        <w:rPr>
          <w:sz w:val="20"/>
          <w:szCs w:val="20"/>
          <w:lang w:val="id-ID"/>
        </w:rPr>
        <w:t>sebagai Agen Penjual Efek Reksa Dana (APERD),</w:t>
      </w:r>
      <w:r w:rsidR="00D62588">
        <w:rPr>
          <w:sz w:val="20"/>
          <w:szCs w:val="20"/>
          <w:lang w:val="id-ID"/>
        </w:rPr>
        <w:t xml:space="preserve"> </w:t>
      </w:r>
      <w:r w:rsidR="00612A29" w:rsidRPr="00A20947">
        <w:rPr>
          <w:sz w:val="20"/>
          <w:szCs w:val="20"/>
          <w:lang w:val="id-ID"/>
        </w:rPr>
        <w:t xml:space="preserve">berlokasi </w:t>
      </w:r>
      <w:r w:rsidR="00DA7123" w:rsidRPr="00A20947">
        <w:rPr>
          <w:sz w:val="20"/>
          <w:szCs w:val="20"/>
          <w:lang w:val="id-ID"/>
        </w:rPr>
        <w:t xml:space="preserve">di MNC </w:t>
      </w:r>
      <w:proofErr w:type="spellStart"/>
      <w:r w:rsidR="00DA7123" w:rsidRPr="00A20947">
        <w:rPr>
          <w:sz w:val="20"/>
          <w:szCs w:val="20"/>
          <w:lang w:val="id-ID"/>
        </w:rPr>
        <w:t>Conference</w:t>
      </w:r>
      <w:proofErr w:type="spellEnd"/>
      <w:r w:rsidR="00DA7123" w:rsidRPr="00A20947">
        <w:rPr>
          <w:sz w:val="20"/>
          <w:szCs w:val="20"/>
          <w:lang w:val="id-ID"/>
        </w:rPr>
        <w:t xml:space="preserve"> </w:t>
      </w:r>
      <w:proofErr w:type="spellStart"/>
      <w:r w:rsidR="00DA7123" w:rsidRPr="00A20947">
        <w:rPr>
          <w:sz w:val="20"/>
          <w:szCs w:val="20"/>
          <w:lang w:val="id-ID"/>
        </w:rPr>
        <w:t>Hall</w:t>
      </w:r>
      <w:proofErr w:type="spellEnd"/>
      <w:r w:rsidR="00612A29" w:rsidRPr="00A20947">
        <w:rPr>
          <w:sz w:val="20"/>
          <w:szCs w:val="20"/>
          <w:lang w:val="id-ID"/>
        </w:rPr>
        <w:t>,</w:t>
      </w:r>
      <w:r w:rsidR="00DA7123" w:rsidRPr="00A20947">
        <w:rPr>
          <w:sz w:val="20"/>
          <w:szCs w:val="20"/>
          <w:lang w:val="id-ID"/>
        </w:rPr>
        <w:t xml:space="preserve"> </w:t>
      </w:r>
      <w:proofErr w:type="spellStart"/>
      <w:r w:rsidR="00DA7123" w:rsidRPr="00A20947">
        <w:rPr>
          <w:sz w:val="20"/>
          <w:szCs w:val="20"/>
          <w:lang w:val="id-ID"/>
        </w:rPr>
        <w:t>iNews</w:t>
      </w:r>
      <w:proofErr w:type="spellEnd"/>
      <w:r w:rsidR="00DA7123" w:rsidRPr="00A20947">
        <w:rPr>
          <w:sz w:val="20"/>
          <w:szCs w:val="20"/>
          <w:lang w:val="id-ID"/>
        </w:rPr>
        <w:t xml:space="preserve"> Tower </w:t>
      </w:r>
      <w:r w:rsidR="00D62588">
        <w:rPr>
          <w:sz w:val="20"/>
          <w:szCs w:val="20"/>
          <w:lang w:val="id-ID"/>
        </w:rPr>
        <w:t>Jakarta.</w:t>
      </w:r>
    </w:p>
    <w:p w14:paraId="59CD3D88" w14:textId="4AB40827" w:rsidR="00356F0D" w:rsidRPr="00A20947" w:rsidRDefault="0093088D" w:rsidP="00AD0CDC">
      <w:pPr>
        <w:jc w:val="both"/>
        <w:rPr>
          <w:sz w:val="20"/>
          <w:szCs w:val="20"/>
          <w:lang w:val="id-ID"/>
        </w:rPr>
      </w:pPr>
      <w:r w:rsidRPr="00A20947">
        <w:rPr>
          <w:sz w:val="20"/>
          <w:szCs w:val="20"/>
          <w:lang w:val="id-ID"/>
        </w:rPr>
        <w:t>Kerja</w:t>
      </w:r>
      <w:r w:rsidR="00612A29" w:rsidRPr="00A20947">
        <w:rPr>
          <w:sz w:val="20"/>
          <w:szCs w:val="20"/>
          <w:lang w:val="id-ID"/>
        </w:rPr>
        <w:t xml:space="preserve"> </w:t>
      </w:r>
      <w:r w:rsidRPr="00A20947">
        <w:rPr>
          <w:sz w:val="20"/>
          <w:szCs w:val="20"/>
          <w:lang w:val="id-ID"/>
        </w:rPr>
        <w:t xml:space="preserve">sama ini bertujuan untuk memperluas akses investasi bagi masyarakat dan menawarkan produk-produk investasi yang lebih beragam dan inovatif. Melalui sinergi ini, </w:t>
      </w:r>
      <w:r w:rsidR="00D62588">
        <w:rPr>
          <w:sz w:val="20"/>
          <w:szCs w:val="20"/>
          <w:lang w:val="id-ID"/>
        </w:rPr>
        <w:t>kedua</w:t>
      </w:r>
      <w:r w:rsidRPr="00A20947">
        <w:rPr>
          <w:sz w:val="20"/>
          <w:szCs w:val="20"/>
          <w:lang w:val="id-ID"/>
        </w:rPr>
        <w:t xml:space="preserve"> perusahaan akan mengembangkan berbagai layanan dan produk yang dapat memenuhi kebutuhan investor </w:t>
      </w:r>
      <w:r w:rsidR="00356F0D" w:rsidRPr="00A20947">
        <w:rPr>
          <w:sz w:val="20"/>
          <w:szCs w:val="20"/>
          <w:lang w:val="id-ID"/>
        </w:rPr>
        <w:t xml:space="preserve">melalui aplikasi </w:t>
      </w:r>
      <w:r w:rsidR="00612A29" w:rsidRPr="00A20947">
        <w:rPr>
          <w:sz w:val="20"/>
          <w:szCs w:val="20"/>
          <w:lang w:val="id-ID"/>
        </w:rPr>
        <w:t xml:space="preserve">BRIGHTS </w:t>
      </w:r>
      <w:proofErr w:type="spellStart"/>
      <w:r w:rsidR="00612A29" w:rsidRPr="00A20947">
        <w:rPr>
          <w:sz w:val="20"/>
          <w:szCs w:val="20"/>
          <w:lang w:val="id-ID"/>
        </w:rPr>
        <w:t>by</w:t>
      </w:r>
      <w:proofErr w:type="spellEnd"/>
      <w:r w:rsidR="00612A29" w:rsidRPr="00A20947">
        <w:rPr>
          <w:sz w:val="20"/>
          <w:szCs w:val="20"/>
          <w:lang w:val="id-ID"/>
        </w:rPr>
        <w:t xml:space="preserve"> BRI Danareksa Sekuritas</w:t>
      </w:r>
      <w:r w:rsidR="00D62588">
        <w:rPr>
          <w:sz w:val="20"/>
          <w:szCs w:val="20"/>
          <w:lang w:val="id-ID"/>
        </w:rPr>
        <w:t>.</w:t>
      </w:r>
    </w:p>
    <w:p w14:paraId="31BE6FC9" w14:textId="77A9A6AB" w:rsidR="00356F0D" w:rsidRPr="00A20947" w:rsidRDefault="00356F0D" w:rsidP="00AD0CDC">
      <w:pPr>
        <w:jc w:val="both"/>
        <w:rPr>
          <w:sz w:val="20"/>
          <w:szCs w:val="20"/>
          <w:lang w:val="id-ID"/>
        </w:rPr>
      </w:pPr>
      <w:r w:rsidRPr="00A20947">
        <w:rPr>
          <w:b/>
          <w:bCs/>
          <w:sz w:val="20"/>
          <w:szCs w:val="20"/>
          <w:lang w:val="id-ID"/>
        </w:rPr>
        <w:t xml:space="preserve">Direktur MNC </w:t>
      </w:r>
      <w:proofErr w:type="spellStart"/>
      <w:r w:rsidRPr="00A20947">
        <w:rPr>
          <w:b/>
          <w:bCs/>
          <w:sz w:val="20"/>
          <w:szCs w:val="20"/>
          <w:lang w:val="id-ID"/>
        </w:rPr>
        <w:t>Asset</w:t>
      </w:r>
      <w:proofErr w:type="spellEnd"/>
      <w:r w:rsidRPr="00A20947">
        <w:rPr>
          <w:b/>
          <w:bCs/>
          <w:sz w:val="20"/>
          <w:szCs w:val="20"/>
          <w:lang w:val="id-ID"/>
        </w:rPr>
        <w:t xml:space="preserve"> </w:t>
      </w:r>
      <w:proofErr w:type="spellStart"/>
      <w:r w:rsidRPr="00A20947">
        <w:rPr>
          <w:b/>
          <w:bCs/>
          <w:sz w:val="20"/>
          <w:szCs w:val="20"/>
          <w:lang w:val="id-ID"/>
        </w:rPr>
        <w:t>Management</w:t>
      </w:r>
      <w:proofErr w:type="spellEnd"/>
      <w:r w:rsidRPr="00A20947">
        <w:rPr>
          <w:b/>
          <w:bCs/>
          <w:sz w:val="20"/>
          <w:szCs w:val="20"/>
          <w:lang w:val="id-ID"/>
        </w:rPr>
        <w:t>, Dimas Aditya Ariadi</w:t>
      </w:r>
      <w:r w:rsidRPr="00A20947">
        <w:rPr>
          <w:sz w:val="20"/>
          <w:szCs w:val="20"/>
          <w:lang w:val="id-ID"/>
        </w:rPr>
        <w:t>, menyambut positif kerja</w:t>
      </w:r>
      <w:r w:rsidR="00612A29" w:rsidRPr="00A20947">
        <w:rPr>
          <w:sz w:val="20"/>
          <w:szCs w:val="20"/>
          <w:lang w:val="id-ID"/>
        </w:rPr>
        <w:t xml:space="preserve"> </w:t>
      </w:r>
      <w:r w:rsidRPr="00A20947">
        <w:rPr>
          <w:sz w:val="20"/>
          <w:szCs w:val="20"/>
          <w:lang w:val="id-ID"/>
        </w:rPr>
        <w:t xml:space="preserve">sama ini. “Kami melihat potensi besar dalam kolaborasi ini untuk menciptakan solusi investasi yang lebih komprehensif dan terintegrasi. Dengan inovasi teknologi yang dimiliki oleh </w:t>
      </w:r>
      <w:r w:rsidR="00612A29" w:rsidRPr="00A20947">
        <w:rPr>
          <w:sz w:val="20"/>
          <w:szCs w:val="20"/>
          <w:lang w:val="id-ID"/>
        </w:rPr>
        <w:t>BRIDS</w:t>
      </w:r>
      <w:r w:rsidRPr="00A20947">
        <w:rPr>
          <w:sz w:val="20"/>
          <w:szCs w:val="20"/>
          <w:lang w:val="id-ID"/>
        </w:rPr>
        <w:t xml:space="preserve">, kami optimis dapat mencapai tujuan bersama untuk meningkatkan </w:t>
      </w:r>
      <w:proofErr w:type="spellStart"/>
      <w:r w:rsidRPr="00A20947">
        <w:rPr>
          <w:sz w:val="20"/>
          <w:szCs w:val="20"/>
          <w:lang w:val="id-ID"/>
        </w:rPr>
        <w:t>literasi</w:t>
      </w:r>
      <w:proofErr w:type="spellEnd"/>
      <w:r w:rsidRPr="00A20947">
        <w:rPr>
          <w:sz w:val="20"/>
          <w:szCs w:val="20"/>
          <w:lang w:val="id-ID"/>
        </w:rPr>
        <w:t xml:space="preserve"> dan partisipasi inves</w:t>
      </w:r>
      <w:r w:rsidR="008E4186" w:rsidRPr="00A20947">
        <w:rPr>
          <w:sz w:val="20"/>
          <w:szCs w:val="20"/>
          <w:lang w:val="id-ID"/>
        </w:rPr>
        <w:t>tasi pada masyarakat,” jelas Dimas</w:t>
      </w:r>
      <w:r w:rsidRPr="00A20947">
        <w:rPr>
          <w:sz w:val="20"/>
          <w:szCs w:val="20"/>
          <w:lang w:val="id-ID"/>
        </w:rPr>
        <w:t>.</w:t>
      </w:r>
    </w:p>
    <w:p w14:paraId="760BE5D4" w14:textId="679B3696" w:rsidR="00612A29" w:rsidRPr="00A20947" w:rsidRDefault="00612A29" w:rsidP="00AD0CDC">
      <w:pPr>
        <w:jc w:val="both"/>
        <w:rPr>
          <w:sz w:val="20"/>
          <w:szCs w:val="20"/>
          <w:lang w:val="id-ID"/>
        </w:rPr>
      </w:pPr>
      <w:r w:rsidRPr="00A20947">
        <w:rPr>
          <w:sz w:val="20"/>
          <w:szCs w:val="20"/>
          <w:lang w:val="id-ID"/>
        </w:rPr>
        <w:t xml:space="preserve">Pada kesempatan yang sama, </w:t>
      </w:r>
      <w:r w:rsidRPr="00A20947">
        <w:rPr>
          <w:b/>
          <w:bCs/>
          <w:sz w:val="20"/>
          <w:szCs w:val="20"/>
          <w:lang w:val="id-ID"/>
        </w:rPr>
        <w:t>Direktur Utama BRIDS Laksono Widodo</w:t>
      </w:r>
      <w:r w:rsidRPr="00A20947">
        <w:rPr>
          <w:sz w:val="20"/>
          <w:szCs w:val="20"/>
          <w:lang w:val="id-ID"/>
        </w:rPr>
        <w:t xml:space="preserve"> mengungkapkan bahwa pasar reksa dana dipenuhi tren positif baik dari sisi pertumbuhan investor reksa dana, </w:t>
      </w:r>
      <w:proofErr w:type="spellStart"/>
      <w:r w:rsidRPr="00A20947">
        <w:rPr>
          <w:sz w:val="20"/>
          <w:szCs w:val="20"/>
          <w:lang w:val="id-ID"/>
        </w:rPr>
        <w:t>Asset</w:t>
      </w:r>
      <w:proofErr w:type="spellEnd"/>
      <w:r w:rsidRPr="00A20947">
        <w:rPr>
          <w:sz w:val="20"/>
          <w:szCs w:val="20"/>
          <w:lang w:val="id-ID"/>
        </w:rPr>
        <w:t xml:space="preserve"> </w:t>
      </w:r>
      <w:proofErr w:type="spellStart"/>
      <w:r w:rsidRPr="00A20947">
        <w:rPr>
          <w:sz w:val="20"/>
          <w:szCs w:val="20"/>
          <w:lang w:val="id-ID"/>
        </w:rPr>
        <w:t>Under</w:t>
      </w:r>
      <w:proofErr w:type="spellEnd"/>
      <w:r w:rsidRPr="00A20947">
        <w:rPr>
          <w:sz w:val="20"/>
          <w:szCs w:val="20"/>
          <w:lang w:val="id-ID"/>
        </w:rPr>
        <w:t xml:space="preserve"> </w:t>
      </w:r>
      <w:proofErr w:type="spellStart"/>
      <w:r w:rsidRPr="00A20947">
        <w:rPr>
          <w:sz w:val="20"/>
          <w:szCs w:val="20"/>
          <w:lang w:val="id-ID"/>
        </w:rPr>
        <w:t>Management</w:t>
      </w:r>
      <w:proofErr w:type="spellEnd"/>
      <w:r w:rsidRPr="00A20947">
        <w:rPr>
          <w:sz w:val="20"/>
          <w:szCs w:val="20"/>
          <w:lang w:val="id-ID"/>
        </w:rPr>
        <w:t xml:space="preserve"> (AUM) maupun Nilai Aktiva Bersih (NAB) hingga akhir tahun 2024.</w:t>
      </w:r>
    </w:p>
    <w:p w14:paraId="559BBAAB" w14:textId="77777777" w:rsidR="00E07CF6" w:rsidRPr="00A20947" w:rsidRDefault="00612A29" w:rsidP="00AD0CDC">
      <w:pPr>
        <w:jc w:val="both"/>
        <w:rPr>
          <w:rFonts w:cstheme="minorHAnsi"/>
          <w:sz w:val="20"/>
          <w:szCs w:val="20"/>
          <w:lang w:val="id-ID"/>
        </w:rPr>
      </w:pPr>
      <w:r w:rsidRPr="00A20947">
        <w:rPr>
          <w:sz w:val="20"/>
          <w:szCs w:val="20"/>
          <w:lang w:val="id-ID"/>
        </w:rPr>
        <w:t xml:space="preserve">“Kami melihat tren positif di industri reksa dana sebagai peluang sangat besar. </w:t>
      </w:r>
      <w:r w:rsidR="009008F3" w:rsidRPr="00A20947">
        <w:rPr>
          <w:sz w:val="20"/>
          <w:szCs w:val="20"/>
          <w:lang w:val="id-ID"/>
        </w:rPr>
        <w:t>Maka dari itu</w:t>
      </w:r>
      <w:r w:rsidRPr="00A20947">
        <w:rPr>
          <w:sz w:val="20"/>
          <w:szCs w:val="20"/>
          <w:lang w:val="id-ID"/>
        </w:rPr>
        <w:t xml:space="preserve">, kami berharap kerja sama yang terjalin dengan MNC </w:t>
      </w:r>
      <w:proofErr w:type="spellStart"/>
      <w:r w:rsidRPr="00A20947">
        <w:rPr>
          <w:sz w:val="20"/>
          <w:szCs w:val="20"/>
          <w:lang w:val="id-ID"/>
        </w:rPr>
        <w:t>Asset</w:t>
      </w:r>
      <w:proofErr w:type="spellEnd"/>
      <w:r w:rsidRPr="00A20947">
        <w:rPr>
          <w:sz w:val="20"/>
          <w:szCs w:val="20"/>
          <w:lang w:val="id-ID"/>
        </w:rPr>
        <w:t xml:space="preserve"> </w:t>
      </w:r>
      <w:proofErr w:type="spellStart"/>
      <w:r w:rsidRPr="00A20947">
        <w:rPr>
          <w:sz w:val="20"/>
          <w:szCs w:val="20"/>
          <w:lang w:val="id-ID"/>
        </w:rPr>
        <w:t>Management</w:t>
      </w:r>
      <w:proofErr w:type="spellEnd"/>
      <w:r w:rsidRPr="00A20947">
        <w:rPr>
          <w:sz w:val="20"/>
          <w:szCs w:val="20"/>
          <w:lang w:val="id-ID"/>
        </w:rPr>
        <w:t xml:space="preserve"> ini dapat </w:t>
      </w:r>
      <w:r w:rsidR="009008F3" w:rsidRPr="00A20947">
        <w:rPr>
          <w:sz w:val="20"/>
          <w:szCs w:val="20"/>
          <w:lang w:val="id-ID"/>
        </w:rPr>
        <w:t xml:space="preserve">menjangkau segmen ritel yang lebih luas, meningkatkan diversifikasi produk reksa dana di aplikasi BRIGHTS, </w:t>
      </w:r>
      <w:r w:rsidR="009008F3" w:rsidRPr="00A20947">
        <w:rPr>
          <w:rFonts w:cstheme="minorHAnsi"/>
          <w:sz w:val="20"/>
          <w:szCs w:val="20"/>
          <w:lang w:val="id-ID"/>
        </w:rPr>
        <w:t xml:space="preserve">serta tentunya dapat berkontribusi terhadap kinerja layanan reksa dana Perusahaan, dengan target </w:t>
      </w:r>
      <w:proofErr w:type="spellStart"/>
      <w:r w:rsidR="009008F3" w:rsidRPr="00A20947">
        <w:rPr>
          <w:rFonts w:cstheme="minorHAnsi"/>
          <w:sz w:val="20"/>
          <w:szCs w:val="20"/>
          <w:lang w:val="id-ID"/>
        </w:rPr>
        <w:t>kanaikan</w:t>
      </w:r>
      <w:proofErr w:type="spellEnd"/>
      <w:r w:rsidR="009008F3" w:rsidRPr="00A20947">
        <w:rPr>
          <w:rFonts w:cstheme="minorHAnsi"/>
          <w:sz w:val="20"/>
          <w:szCs w:val="20"/>
          <w:lang w:val="id-ID"/>
        </w:rPr>
        <w:t xml:space="preserve"> AUM sebesar 50% di tahun ini,” jelas Laksono. </w:t>
      </w:r>
    </w:p>
    <w:p w14:paraId="1D0BA822" w14:textId="1C6E0E0F" w:rsidR="0093088D" w:rsidRPr="00A20947" w:rsidRDefault="008E4186" w:rsidP="00AD0CDC">
      <w:pPr>
        <w:jc w:val="both"/>
        <w:rPr>
          <w:sz w:val="20"/>
          <w:szCs w:val="20"/>
          <w:lang w:val="id-ID"/>
        </w:rPr>
      </w:pPr>
      <w:r w:rsidRPr="00A20947">
        <w:rPr>
          <w:sz w:val="20"/>
          <w:szCs w:val="20"/>
          <w:lang w:val="id-ID"/>
        </w:rPr>
        <w:t>Produk-produk yang dipasarkan pada kerja</w:t>
      </w:r>
      <w:r w:rsidR="00612A29" w:rsidRPr="00A20947">
        <w:rPr>
          <w:sz w:val="20"/>
          <w:szCs w:val="20"/>
          <w:lang w:val="id-ID"/>
        </w:rPr>
        <w:t xml:space="preserve"> </w:t>
      </w:r>
      <w:r w:rsidRPr="00A20947">
        <w:rPr>
          <w:sz w:val="20"/>
          <w:szCs w:val="20"/>
          <w:lang w:val="id-ID"/>
        </w:rPr>
        <w:t>sama ini akan ber</w:t>
      </w:r>
      <w:r w:rsidR="0093088D" w:rsidRPr="00A20947">
        <w:rPr>
          <w:sz w:val="20"/>
          <w:szCs w:val="20"/>
          <w:lang w:val="id-ID"/>
        </w:rPr>
        <w:t>fokus pada produk reksa dana</w:t>
      </w:r>
      <w:r w:rsidRPr="00A20947">
        <w:rPr>
          <w:sz w:val="20"/>
          <w:szCs w:val="20"/>
          <w:lang w:val="id-ID"/>
        </w:rPr>
        <w:t xml:space="preserve"> pasar uang konvensional maupun syariah dan reksa dana pendapatan tetap konvensional maupun syariah, dengan harapan </w:t>
      </w:r>
      <w:r w:rsidR="0093088D" w:rsidRPr="00A20947">
        <w:rPr>
          <w:sz w:val="20"/>
          <w:szCs w:val="20"/>
          <w:lang w:val="id-ID"/>
        </w:rPr>
        <w:t>dapat memberikan diversifikasi portofolio bagi para investor. Ke</w:t>
      </w:r>
      <w:r w:rsidR="00D62588">
        <w:rPr>
          <w:sz w:val="20"/>
          <w:szCs w:val="20"/>
          <w:lang w:val="id-ID"/>
        </w:rPr>
        <w:t>dua</w:t>
      </w:r>
      <w:r w:rsidR="0093088D" w:rsidRPr="00A20947">
        <w:rPr>
          <w:sz w:val="20"/>
          <w:szCs w:val="20"/>
          <w:lang w:val="id-ID"/>
        </w:rPr>
        <w:t xml:space="preserve"> perusahaan juga berencana untuk mengadakan berbagai kegiatan </w:t>
      </w:r>
      <w:proofErr w:type="spellStart"/>
      <w:r w:rsidRPr="00A20947">
        <w:rPr>
          <w:sz w:val="20"/>
          <w:szCs w:val="20"/>
          <w:lang w:val="id-ID"/>
        </w:rPr>
        <w:t>literasi</w:t>
      </w:r>
      <w:proofErr w:type="spellEnd"/>
      <w:r w:rsidRPr="00A20947">
        <w:rPr>
          <w:sz w:val="20"/>
          <w:szCs w:val="20"/>
          <w:lang w:val="id-ID"/>
        </w:rPr>
        <w:t xml:space="preserve"> keuangan </w:t>
      </w:r>
      <w:r w:rsidR="0093088D" w:rsidRPr="00A20947">
        <w:rPr>
          <w:sz w:val="20"/>
          <w:szCs w:val="20"/>
          <w:lang w:val="id-ID"/>
        </w:rPr>
        <w:t>untuk meningkatkan pemahaman masyarakat mengenai investasi.</w:t>
      </w:r>
    </w:p>
    <w:p w14:paraId="633DEDD3" w14:textId="1ADCE5D5" w:rsidR="008E4186" w:rsidRPr="00A20947" w:rsidRDefault="008E4186" w:rsidP="00AD0CDC">
      <w:pPr>
        <w:jc w:val="both"/>
        <w:rPr>
          <w:sz w:val="20"/>
          <w:szCs w:val="20"/>
          <w:lang w:val="id-ID"/>
        </w:rPr>
      </w:pPr>
      <w:r w:rsidRPr="00A20947">
        <w:rPr>
          <w:sz w:val="20"/>
          <w:szCs w:val="20"/>
          <w:lang w:val="id-ID"/>
        </w:rPr>
        <w:t xml:space="preserve">Adapun produk MNC </w:t>
      </w:r>
      <w:proofErr w:type="spellStart"/>
      <w:r w:rsidRPr="00A20947">
        <w:rPr>
          <w:sz w:val="20"/>
          <w:szCs w:val="20"/>
          <w:lang w:val="id-ID"/>
        </w:rPr>
        <w:t>Mutual</w:t>
      </w:r>
      <w:proofErr w:type="spellEnd"/>
      <w:r w:rsidRPr="00A20947">
        <w:rPr>
          <w:sz w:val="20"/>
          <w:szCs w:val="20"/>
          <w:lang w:val="id-ID"/>
        </w:rPr>
        <w:t xml:space="preserve"> </w:t>
      </w:r>
      <w:proofErr w:type="spellStart"/>
      <w:r w:rsidRPr="00A20947">
        <w:rPr>
          <w:sz w:val="20"/>
          <w:szCs w:val="20"/>
          <w:lang w:val="id-ID"/>
        </w:rPr>
        <w:t>Funds</w:t>
      </w:r>
      <w:proofErr w:type="spellEnd"/>
      <w:r w:rsidRPr="00A20947">
        <w:rPr>
          <w:sz w:val="20"/>
          <w:szCs w:val="20"/>
          <w:lang w:val="id-ID"/>
        </w:rPr>
        <w:t xml:space="preserve"> yang akan dipasarkan pada aplikasi </w:t>
      </w:r>
      <w:r w:rsidR="009008F3" w:rsidRPr="00A20947">
        <w:rPr>
          <w:sz w:val="20"/>
          <w:szCs w:val="20"/>
          <w:lang w:val="id-ID"/>
        </w:rPr>
        <w:t xml:space="preserve">BRIGHTS </w:t>
      </w:r>
      <w:proofErr w:type="spellStart"/>
      <w:r w:rsidR="009008F3" w:rsidRPr="00A20947">
        <w:rPr>
          <w:sz w:val="20"/>
          <w:szCs w:val="20"/>
          <w:lang w:val="id-ID"/>
        </w:rPr>
        <w:t>by</w:t>
      </w:r>
      <w:proofErr w:type="spellEnd"/>
      <w:r w:rsidR="009008F3" w:rsidRPr="00A20947">
        <w:rPr>
          <w:sz w:val="20"/>
          <w:szCs w:val="20"/>
          <w:lang w:val="id-ID"/>
        </w:rPr>
        <w:t xml:space="preserve"> BRI Danareksa Sekuritas dan </w:t>
      </w:r>
      <w:r w:rsidRPr="00A20947">
        <w:rPr>
          <w:sz w:val="20"/>
          <w:szCs w:val="20"/>
          <w:lang w:val="id-ID"/>
        </w:rPr>
        <w:t xml:space="preserve">BIONS adalah, MNC Dana Lancar, MNC Dana Syariah Barokah, MNC Dana Likuid, MNC Dana Syariah, MNC Dana SBN, MNC Dana Ekuitas, dan MNC </w:t>
      </w:r>
      <w:proofErr w:type="spellStart"/>
      <w:r w:rsidRPr="00A20947">
        <w:rPr>
          <w:sz w:val="20"/>
          <w:szCs w:val="20"/>
          <w:lang w:val="id-ID"/>
        </w:rPr>
        <w:t>Smart</w:t>
      </w:r>
      <w:proofErr w:type="spellEnd"/>
      <w:r w:rsidRPr="00A20947">
        <w:rPr>
          <w:sz w:val="20"/>
          <w:szCs w:val="20"/>
          <w:lang w:val="id-ID"/>
        </w:rPr>
        <w:t xml:space="preserve"> Equity </w:t>
      </w:r>
      <w:proofErr w:type="spellStart"/>
      <w:r w:rsidRPr="00A20947">
        <w:rPr>
          <w:sz w:val="20"/>
          <w:szCs w:val="20"/>
          <w:lang w:val="id-ID"/>
        </w:rPr>
        <w:t>Funds</w:t>
      </w:r>
      <w:proofErr w:type="spellEnd"/>
      <w:r w:rsidRPr="00A20947">
        <w:rPr>
          <w:sz w:val="20"/>
          <w:szCs w:val="20"/>
          <w:lang w:val="id-ID"/>
        </w:rPr>
        <w:t xml:space="preserve">. Sedangkan pada aplikasi </w:t>
      </w:r>
      <w:proofErr w:type="spellStart"/>
      <w:r w:rsidRPr="00A20947">
        <w:rPr>
          <w:sz w:val="20"/>
          <w:szCs w:val="20"/>
          <w:lang w:val="id-ID"/>
        </w:rPr>
        <w:t>Brights</w:t>
      </w:r>
      <w:proofErr w:type="spellEnd"/>
      <w:r w:rsidRPr="00A20947">
        <w:rPr>
          <w:sz w:val="20"/>
          <w:szCs w:val="20"/>
          <w:lang w:val="id-ID"/>
        </w:rPr>
        <w:t xml:space="preserve"> adalah MNC Dana Lancar, MNC Dana Syariah Barokah, MNC Dana Likuid, dan MNC Dana Syariah.</w:t>
      </w:r>
    </w:p>
    <w:p w14:paraId="59D9B0CF" w14:textId="581F60EB" w:rsidR="005D3F57" w:rsidRPr="00E07CF6" w:rsidRDefault="0093088D" w:rsidP="00AD0CDC">
      <w:pPr>
        <w:jc w:val="both"/>
        <w:rPr>
          <w:lang w:val="id-ID"/>
        </w:rPr>
      </w:pPr>
      <w:r w:rsidRPr="00A20947">
        <w:rPr>
          <w:sz w:val="20"/>
          <w:szCs w:val="20"/>
          <w:lang w:val="id-ID"/>
        </w:rPr>
        <w:t>Dengan adanya kerja</w:t>
      </w:r>
      <w:r w:rsidR="009008F3" w:rsidRPr="00A20947">
        <w:rPr>
          <w:sz w:val="20"/>
          <w:szCs w:val="20"/>
          <w:lang w:val="id-ID"/>
        </w:rPr>
        <w:t xml:space="preserve"> </w:t>
      </w:r>
      <w:r w:rsidR="008E4186" w:rsidRPr="00A20947">
        <w:rPr>
          <w:sz w:val="20"/>
          <w:szCs w:val="20"/>
          <w:lang w:val="id-ID"/>
        </w:rPr>
        <w:t xml:space="preserve">sama ini, MNC </w:t>
      </w:r>
      <w:proofErr w:type="spellStart"/>
      <w:r w:rsidR="008E4186" w:rsidRPr="00A20947">
        <w:rPr>
          <w:sz w:val="20"/>
          <w:szCs w:val="20"/>
          <w:lang w:val="id-ID"/>
        </w:rPr>
        <w:t>Asset</w:t>
      </w:r>
      <w:proofErr w:type="spellEnd"/>
      <w:r w:rsidR="008E4186" w:rsidRPr="00A20947">
        <w:rPr>
          <w:sz w:val="20"/>
          <w:szCs w:val="20"/>
          <w:lang w:val="id-ID"/>
        </w:rPr>
        <w:t xml:space="preserve"> </w:t>
      </w:r>
      <w:proofErr w:type="spellStart"/>
      <w:r w:rsidR="008E4186" w:rsidRPr="00A20947">
        <w:rPr>
          <w:sz w:val="20"/>
          <w:szCs w:val="20"/>
          <w:lang w:val="id-ID"/>
        </w:rPr>
        <w:t>Management</w:t>
      </w:r>
      <w:proofErr w:type="spellEnd"/>
      <w:r w:rsidR="00D62588">
        <w:rPr>
          <w:sz w:val="20"/>
          <w:szCs w:val="20"/>
          <w:lang w:val="id-ID"/>
        </w:rPr>
        <w:t xml:space="preserve"> dan</w:t>
      </w:r>
      <w:r w:rsidR="008E4186" w:rsidRPr="00A20947">
        <w:rPr>
          <w:sz w:val="20"/>
          <w:szCs w:val="20"/>
          <w:lang w:val="id-ID"/>
        </w:rPr>
        <w:t xml:space="preserve"> </w:t>
      </w:r>
      <w:r w:rsidR="009008F3" w:rsidRPr="00A20947">
        <w:rPr>
          <w:sz w:val="20"/>
          <w:szCs w:val="20"/>
          <w:lang w:val="id-ID"/>
        </w:rPr>
        <w:t>BRIDS</w:t>
      </w:r>
      <w:r w:rsidR="008E4186" w:rsidRPr="00A20947">
        <w:rPr>
          <w:sz w:val="20"/>
          <w:szCs w:val="20"/>
          <w:lang w:val="id-ID"/>
        </w:rPr>
        <w:t xml:space="preserve"> </w:t>
      </w:r>
      <w:r w:rsidRPr="00A20947">
        <w:rPr>
          <w:sz w:val="20"/>
          <w:szCs w:val="20"/>
          <w:lang w:val="id-ID"/>
        </w:rPr>
        <w:t>berharap dapat memberikan kontribusi positif terhadap pertumbuhan pasar modal di Indonesia dan menciptakan ekosistem investasi yang lebih sehat dan berkelanjutan</w:t>
      </w:r>
      <w:r w:rsidRPr="00E07CF6">
        <w:rPr>
          <w:lang w:val="id-ID"/>
        </w:rPr>
        <w:t>.</w:t>
      </w:r>
    </w:p>
    <w:p w14:paraId="0F60EA64" w14:textId="77777777" w:rsidR="005D3F57" w:rsidRDefault="005D3F57" w:rsidP="005D3F57">
      <w:pPr>
        <w:jc w:val="center"/>
        <w:rPr>
          <w:sz w:val="16"/>
          <w:szCs w:val="16"/>
          <w:lang w:val="id-ID"/>
        </w:rPr>
      </w:pPr>
      <w:r w:rsidRPr="00E07CF6">
        <w:rPr>
          <w:sz w:val="16"/>
          <w:szCs w:val="16"/>
          <w:lang w:val="id-ID"/>
        </w:rPr>
        <w:t>***</w:t>
      </w:r>
    </w:p>
    <w:p w14:paraId="43459E37" w14:textId="77777777" w:rsidR="00A20947" w:rsidRDefault="00A20947" w:rsidP="005D3F57">
      <w:pPr>
        <w:jc w:val="center"/>
        <w:rPr>
          <w:sz w:val="16"/>
          <w:szCs w:val="16"/>
          <w:lang w:val="id-ID"/>
        </w:rPr>
      </w:pPr>
    </w:p>
    <w:p w14:paraId="1224EB58" w14:textId="77777777" w:rsidR="00A20947" w:rsidRDefault="00A20947" w:rsidP="005D3F57">
      <w:pPr>
        <w:jc w:val="center"/>
        <w:rPr>
          <w:sz w:val="16"/>
          <w:szCs w:val="16"/>
          <w:lang w:val="id-ID"/>
        </w:rPr>
      </w:pPr>
    </w:p>
    <w:p w14:paraId="2F1FAF80" w14:textId="77777777" w:rsidR="0022643B" w:rsidRDefault="0022643B" w:rsidP="005D3F57">
      <w:pPr>
        <w:jc w:val="center"/>
        <w:rPr>
          <w:sz w:val="16"/>
          <w:szCs w:val="16"/>
          <w:lang w:val="id-ID"/>
        </w:rPr>
      </w:pPr>
    </w:p>
    <w:p w14:paraId="2C539208" w14:textId="77777777" w:rsidR="0022643B" w:rsidRDefault="0022643B" w:rsidP="005D3F57">
      <w:pPr>
        <w:jc w:val="center"/>
        <w:rPr>
          <w:sz w:val="16"/>
          <w:szCs w:val="16"/>
          <w:lang w:val="id-ID"/>
        </w:rPr>
      </w:pPr>
    </w:p>
    <w:p w14:paraId="6F2F2033" w14:textId="77777777" w:rsidR="0022643B" w:rsidRDefault="0022643B" w:rsidP="005D3F57">
      <w:pPr>
        <w:jc w:val="center"/>
        <w:rPr>
          <w:sz w:val="16"/>
          <w:szCs w:val="16"/>
          <w:lang w:val="id-ID"/>
        </w:rPr>
      </w:pPr>
    </w:p>
    <w:p w14:paraId="24AC734E" w14:textId="77777777" w:rsidR="00A20947" w:rsidRPr="00E07CF6" w:rsidRDefault="00A20947" w:rsidP="005D3F57">
      <w:pPr>
        <w:jc w:val="center"/>
        <w:rPr>
          <w:sz w:val="16"/>
          <w:szCs w:val="16"/>
          <w:lang w:val="id-ID"/>
        </w:rPr>
      </w:pPr>
    </w:p>
    <w:p w14:paraId="140CB51B" w14:textId="77777777" w:rsidR="005D3F57" w:rsidRPr="00E07CF6" w:rsidRDefault="005D3F57" w:rsidP="005D3F57">
      <w:pPr>
        <w:pBdr>
          <w:top w:val="nil"/>
          <w:left w:val="nil"/>
          <w:bottom w:val="nil"/>
          <w:right w:val="nil"/>
          <w:between w:val="nil"/>
        </w:pBdr>
        <w:spacing w:after="0" w:line="240" w:lineRule="auto"/>
        <w:jc w:val="both"/>
        <w:rPr>
          <w:rFonts w:ascii="Times New Roman" w:eastAsia="Times New Roman" w:hAnsi="Times New Roman"/>
          <w:color w:val="000000"/>
          <w:sz w:val="16"/>
          <w:szCs w:val="16"/>
          <w:lang w:val="id-ID"/>
        </w:rPr>
      </w:pPr>
      <w:r w:rsidRPr="00E07CF6">
        <w:rPr>
          <w:b/>
          <w:i/>
          <w:color w:val="000000"/>
          <w:sz w:val="16"/>
          <w:szCs w:val="16"/>
          <w:lang w:val="id-ID"/>
        </w:rPr>
        <w:lastRenderedPageBreak/>
        <w:t xml:space="preserve">Tentang MNC </w:t>
      </w:r>
      <w:proofErr w:type="spellStart"/>
      <w:r w:rsidRPr="00E07CF6">
        <w:rPr>
          <w:b/>
          <w:i/>
          <w:color w:val="000000"/>
          <w:sz w:val="16"/>
          <w:szCs w:val="16"/>
          <w:lang w:val="id-ID"/>
        </w:rPr>
        <w:t>Asset</w:t>
      </w:r>
      <w:proofErr w:type="spellEnd"/>
      <w:r w:rsidRPr="00E07CF6">
        <w:rPr>
          <w:b/>
          <w:i/>
          <w:color w:val="000000"/>
          <w:sz w:val="16"/>
          <w:szCs w:val="16"/>
          <w:lang w:val="id-ID"/>
        </w:rPr>
        <w:t xml:space="preserve"> </w:t>
      </w:r>
      <w:proofErr w:type="spellStart"/>
      <w:r w:rsidRPr="00E07CF6">
        <w:rPr>
          <w:b/>
          <w:i/>
          <w:color w:val="000000"/>
          <w:sz w:val="16"/>
          <w:szCs w:val="16"/>
          <w:lang w:val="id-ID"/>
        </w:rPr>
        <w:t>Management</w:t>
      </w:r>
      <w:proofErr w:type="spellEnd"/>
    </w:p>
    <w:p w14:paraId="468C77D1" w14:textId="77777777" w:rsidR="005D3F57" w:rsidRPr="00E07CF6" w:rsidRDefault="005D3F57" w:rsidP="005D3F57">
      <w:pPr>
        <w:pBdr>
          <w:top w:val="nil"/>
          <w:left w:val="nil"/>
          <w:bottom w:val="nil"/>
          <w:right w:val="nil"/>
          <w:between w:val="nil"/>
        </w:pBdr>
        <w:spacing w:after="0" w:line="240" w:lineRule="auto"/>
        <w:jc w:val="both"/>
        <w:rPr>
          <w:rFonts w:ascii="Times New Roman" w:eastAsia="Times New Roman" w:hAnsi="Times New Roman"/>
          <w:color w:val="000000"/>
          <w:sz w:val="16"/>
          <w:szCs w:val="16"/>
          <w:lang w:val="id-ID"/>
        </w:rPr>
      </w:pPr>
      <w:r w:rsidRPr="00E07CF6">
        <w:rPr>
          <w:i/>
          <w:color w:val="000000"/>
          <w:sz w:val="16"/>
          <w:szCs w:val="16"/>
          <w:lang w:val="id-ID"/>
        </w:rPr>
        <w:t xml:space="preserve">MNC </w:t>
      </w:r>
      <w:proofErr w:type="spellStart"/>
      <w:r w:rsidRPr="00E07CF6">
        <w:rPr>
          <w:i/>
          <w:color w:val="000000"/>
          <w:sz w:val="16"/>
          <w:szCs w:val="16"/>
          <w:lang w:val="id-ID"/>
        </w:rPr>
        <w:t>Asset</w:t>
      </w:r>
      <w:proofErr w:type="spellEnd"/>
      <w:r w:rsidRPr="00E07CF6">
        <w:rPr>
          <w:i/>
          <w:color w:val="000000"/>
          <w:sz w:val="16"/>
          <w:szCs w:val="16"/>
          <w:lang w:val="id-ID"/>
        </w:rPr>
        <w:t xml:space="preserve"> </w:t>
      </w:r>
      <w:proofErr w:type="spellStart"/>
      <w:r w:rsidRPr="00E07CF6">
        <w:rPr>
          <w:i/>
          <w:color w:val="000000"/>
          <w:sz w:val="16"/>
          <w:szCs w:val="16"/>
          <w:lang w:val="id-ID"/>
        </w:rPr>
        <w:t>Management</w:t>
      </w:r>
      <w:proofErr w:type="spellEnd"/>
      <w:r w:rsidRPr="00E07CF6">
        <w:rPr>
          <w:i/>
          <w:color w:val="000000"/>
          <w:sz w:val="16"/>
          <w:szCs w:val="16"/>
          <w:lang w:val="id-ID"/>
        </w:rPr>
        <w:t xml:space="preserve"> adalah perusahaan jasa keuangan, entitas anak dari PT MNC Kapital Indonesia Tbk yang berada </w:t>
      </w:r>
      <w:proofErr w:type="spellStart"/>
      <w:r w:rsidRPr="00E07CF6">
        <w:rPr>
          <w:i/>
          <w:color w:val="000000"/>
          <w:sz w:val="16"/>
          <w:szCs w:val="16"/>
          <w:lang w:val="id-ID"/>
        </w:rPr>
        <w:t>dibawah</w:t>
      </w:r>
      <w:proofErr w:type="spellEnd"/>
      <w:r w:rsidRPr="00E07CF6">
        <w:rPr>
          <w:i/>
          <w:color w:val="000000"/>
          <w:sz w:val="16"/>
          <w:szCs w:val="16"/>
          <w:lang w:val="id-ID"/>
        </w:rPr>
        <w:t xml:space="preserve"> naungan MNC Group.. MNC </w:t>
      </w:r>
      <w:proofErr w:type="spellStart"/>
      <w:r w:rsidRPr="00E07CF6">
        <w:rPr>
          <w:i/>
          <w:color w:val="000000"/>
          <w:sz w:val="16"/>
          <w:szCs w:val="16"/>
          <w:lang w:val="id-ID"/>
        </w:rPr>
        <w:t>Asset</w:t>
      </w:r>
      <w:proofErr w:type="spellEnd"/>
      <w:r w:rsidRPr="00E07CF6">
        <w:rPr>
          <w:i/>
          <w:color w:val="000000"/>
          <w:sz w:val="16"/>
          <w:szCs w:val="16"/>
          <w:lang w:val="id-ID"/>
        </w:rPr>
        <w:t xml:space="preserve"> </w:t>
      </w:r>
      <w:proofErr w:type="spellStart"/>
      <w:r w:rsidRPr="00E07CF6">
        <w:rPr>
          <w:i/>
          <w:color w:val="000000"/>
          <w:sz w:val="16"/>
          <w:szCs w:val="16"/>
          <w:lang w:val="id-ID"/>
        </w:rPr>
        <w:t>Management</w:t>
      </w:r>
      <w:proofErr w:type="spellEnd"/>
      <w:r w:rsidRPr="00E07CF6">
        <w:rPr>
          <w:i/>
          <w:color w:val="000000"/>
          <w:sz w:val="16"/>
          <w:szCs w:val="16"/>
          <w:lang w:val="id-ID"/>
        </w:rPr>
        <w:t xml:space="preserve"> berperan sebagai manajer investasi dalam pengelolaan dana melalui investasi di pasar modal. MNC </w:t>
      </w:r>
      <w:proofErr w:type="spellStart"/>
      <w:r w:rsidRPr="00E07CF6">
        <w:rPr>
          <w:i/>
          <w:color w:val="000000"/>
          <w:sz w:val="16"/>
          <w:szCs w:val="16"/>
          <w:lang w:val="id-ID"/>
        </w:rPr>
        <w:t>Asset</w:t>
      </w:r>
      <w:proofErr w:type="spellEnd"/>
      <w:r w:rsidRPr="00E07CF6">
        <w:rPr>
          <w:i/>
          <w:color w:val="000000"/>
          <w:sz w:val="16"/>
          <w:szCs w:val="16"/>
          <w:lang w:val="id-ID"/>
        </w:rPr>
        <w:t xml:space="preserve"> </w:t>
      </w:r>
      <w:proofErr w:type="spellStart"/>
      <w:r w:rsidRPr="00E07CF6">
        <w:rPr>
          <w:i/>
          <w:color w:val="000000"/>
          <w:sz w:val="16"/>
          <w:szCs w:val="16"/>
          <w:lang w:val="id-ID"/>
        </w:rPr>
        <w:t>Management</w:t>
      </w:r>
      <w:proofErr w:type="spellEnd"/>
      <w:r w:rsidRPr="00E07CF6">
        <w:rPr>
          <w:i/>
          <w:color w:val="000000"/>
          <w:sz w:val="16"/>
          <w:szCs w:val="16"/>
          <w:lang w:val="id-ID"/>
        </w:rPr>
        <w:t xml:space="preserve"> memperoleh izin dari OJK (</w:t>
      </w:r>
      <w:proofErr w:type="spellStart"/>
      <w:r w:rsidRPr="00E07CF6">
        <w:rPr>
          <w:i/>
          <w:color w:val="000000"/>
          <w:sz w:val="16"/>
          <w:szCs w:val="16"/>
          <w:lang w:val="id-ID"/>
        </w:rPr>
        <w:t>d.h</w:t>
      </w:r>
      <w:proofErr w:type="spellEnd"/>
      <w:r w:rsidRPr="00E07CF6">
        <w:rPr>
          <w:i/>
          <w:color w:val="000000"/>
          <w:sz w:val="16"/>
          <w:szCs w:val="16"/>
          <w:lang w:val="id-ID"/>
        </w:rPr>
        <w:t xml:space="preserve">. BAPEPAM &amp; LK) pada 25 Mei 2000 dan pada 14 Januari 2011 mengganti namanya dari Bhakti </w:t>
      </w:r>
      <w:proofErr w:type="spellStart"/>
      <w:r w:rsidRPr="00E07CF6">
        <w:rPr>
          <w:i/>
          <w:color w:val="000000"/>
          <w:sz w:val="16"/>
          <w:szCs w:val="16"/>
          <w:lang w:val="id-ID"/>
        </w:rPr>
        <w:t>Asset</w:t>
      </w:r>
      <w:proofErr w:type="spellEnd"/>
      <w:r w:rsidRPr="00E07CF6">
        <w:rPr>
          <w:i/>
          <w:color w:val="000000"/>
          <w:sz w:val="16"/>
          <w:szCs w:val="16"/>
          <w:lang w:val="id-ID"/>
        </w:rPr>
        <w:t xml:space="preserve"> </w:t>
      </w:r>
      <w:proofErr w:type="spellStart"/>
      <w:r w:rsidRPr="00E07CF6">
        <w:rPr>
          <w:i/>
          <w:color w:val="000000"/>
          <w:sz w:val="16"/>
          <w:szCs w:val="16"/>
          <w:lang w:val="id-ID"/>
        </w:rPr>
        <w:t>Management</w:t>
      </w:r>
      <w:proofErr w:type="spellEnd"/>
      <w:r w:rsidRPr="00E07CF6">
        <w:rPr>
          <w:i/>
          <w:color w:val="000000"/>
          <w:sz w:val="16"/>
          <w:szCs w:val="16"/>
          <w:lang w:val="id-ID"/>
        </w:rPr>
        <w:t xml:space="preserve"> menjadi MNC </w:t>
      </w:r>
      <w:proofErr w:type="spellStart"/>
      <w:r w:rsidRPr="00E07CF6">
        <w:rPr>
          <w:i/>
          <w:color w:val="000000"/>
          <w:sz w:val="16"/>
          <w:szCs w:val="16"/>
          <w:lang w:val="id-ID"/>
        </w:rPr>
        <w:t>Asset</w:t>
      </w:r>
      <w:proofErr w:type="spellEnd"/>
      <w:r w:rsidRPr="00E07CF6">
        <w:rPr>
          <w:i/>
          <w:color w:val="000000"/>
          <w:sz w:val="16"/>
          <w:szCs w:val="16"/>
          <w:lang w:val="id-ID"/>
        </w:rPr>
        <w:t xml:space="preserve"> </w:t>
      </w:r>
      <w:proofErr w:type="spellStart"/>
      <w:r w:rsidRPr="00E07CF6">
        <w:rPr>
          <w:i/>
          <w:color w:val="000000"/>
          <w:sz w:val="16"/>
          <w:szCs w:val="16"/>
          <w:lang w:val="id-ID"/>
        </w:rPr>
        <w:t>Management</w:t>
      </w:r>
      <w:proofErr w:type="spellEnd"/>
      <w:r w:rsidRPr="00E07CF6">
        <w:rPr>
          <w:i/>
          <w:color w:val="000000"/>
          <w:sz w:val="16"/>
          <w:szCs w:val="16"/>
          <w:lang w:val="id-ID"/>
        </w:rPr>
        <w:t xml:space="preserve">. MNC </w:t>
      </w:r>
      <w:proofErr w:type="spellStart"/>
      <w:r w:rsidRPr="00E07CF6">
        <w:rPr>
          <w:i/>
          <w:color w:val="000000"/>
          <w:sz w:val="16"/>
          <w:szCs w:val="16"/>
          <w:lang w:val="id-ID"/>
        </w:rPr>
        <w:t>Asset</w:t>
      </w:r>
      <w:proofErr w:type="spellEnd"/>
      <w:r w:rsidRPr="00E07CF6">
        <w:rPr>
          <w:i/>
          <w:color w:val="000000"/>
          <w:sz w:val="16"/>
          <w:szCs w:val="16"/>
          <w:lang w:val="id-ID"/>
        </w:rPr>
        <w:t xml:space="preserve"> </w:t>
      </w:r>
      <w:proofErr w:type="spellStart"/>
      <w:r w:rsidRPr="00E07CF6">
        <w:rPr>
          <w:i/>
          <w:color w:val="000000"/>
          <w:sz w:val="16"/>
          <w:szCs w:val="16"/>
          <w:lang w:val="id-ID"/>
        </w:rPr>
        <w:t>Management</w:t>
      </w:r>
      <w:proofErr w:type="spellEnd"/>
      <w:r w:rsidRPr="00E07CF6">
        <w:rPr>
          <w:i/>
          <w:color w:val="000000"/>
          <w:sz w:val="16"/>
          <w:szCs w:val="16"/>
          <w:lang w:val="id-ID"/>
        </w:rPr>
        <w:t xml:space="preserve"> memiliki berbagai produk untuk memenuhi kebutuhan investasi nasabah individu maupun institusi yaitu reksa dana: Pasar Uang (MNC Dana Lancar dan MNC Dana Syariah Barokah), Pendapatan Tetap (MNC Dana Likuid, MNC Dana Syariah, MNC Dana SBN), Saham (MNC Dana Ekuitas, MNC DANA </w:t>
      </w:r>
      <w:proofErr w:type="spellStart"/>
      <w:r w:rsidRPr="00E07CF6">
        <w:rPr>
          <w:i/>
          <w:color w:val="000000"/>
          <w:sz w:val="16"/>
          <w:szCs w:val="16"/>
          <w:lang w:val="id-ID"/>
        </w:rPr>
        <w:t>Smart</w:t>
      </w:r>
      <w:proofErr w:type="spellEnd"/>
      <w:r w:rsidRPr="00E07CF6">
        <w:rPr>
          <w:i/>
          <w:color w:val="000000"/>
          <w:sz w:val="16"/>
          <w:szCs w:val="16"/>
          <w:lang w:val="id-ID"/>
        </w:rPr>
        <w:t xml:space="preserve"> Equity </w:t>
      </w:r>
      <w:proofErr w:type="spellStart"/>
      <w:r w:rsidRPr="00E07CF6">
        <w:rPr>
          <w:i/>
          <w:color w:val="000000"/>
          <w:sz w:val="16"/>
          <w:szCs w:val="16"/>
          <w:lang w:val="id-ID"/>
        </w:rPr>
        <w:t>Fund</w:t>
      </w:r>
      <w:proofErr w:type="spellEnd"/>
      <w:r w:rsidRPr="00E07CF6">
        <w:rPr>
          <w:i/>
          <w:color w:val="000000"/>
          <w:sz w:val="16"/>
          <w:szCs w:val="16"/>
          <w:lang w:val="id-ID"/>
        </w:rPr>
        <w:t>), Reksa Dana Terproteksi.</w:t>
      </w:r>
    </w:p>
    <w:p w14:paraId="15DD70CF" w14:textId="77777777" w:rsidR="005D3F57" w:rsidRPr="00E07CF6" w:rsidRDefault="005D3F57" w:rsidP="005D3F57">
      <w:pPr>
        <w:pBdr>
          <w:top w:val="nil"/>
          <w:left w:val="nil"/>
          <w:bottom w:val="nil"/>
          <w:right w:val="nil"/>
          <w:between w:val="nil"/>
        </w:pBdr>
        <w:spacing w:after="0" w:line="240" w:lineRule="auto"/>
        <w:rPr>
          <w:rFonts w:ascii="Times New Roman" w:eastAsia="Times New Roman" w:hAnsi="Times New Roman"/>
          <w:color w:val="000000"/>
          <w:sz w:val="20"/>
          <w:szCs w:val="20"/>
          <w:lang w:val="id-ID"/>
        </w:rPr>
      </w:pPr>
      <w:r w:rsidRPr="00E07CF6">
        <w:rPr>
          <w:rFonts w:ascii="Times New Roman" w:eastAsia="Times New Roman" w:hAnsi="Times New Roman"/>
          <w:color w:val="000000"/>
          <w:sz w:val="20"/>
          <w:szCs w:val="20"/>
          <w:lang w:val="id-ID"/>
        </w:rPr>
        <w:t xml:space="preserve"> </w:t>
      </w:r>
    </w:p>
    <w:p w14:paraId="6B3D6D8B" w14:textId="77777777" w:rsidR="005D3F57" w:rsidRPr="00E07CF6" w:rsidRDefault="005D3F57" w:rsidP="005D3F57">
      <w:pPr>
        <w:pBdr>
          <w:top w:val="nil"/>
          <w:left w:val="nil"/>
          <w:bottom w:val="nil"/>
          <w:right w:val="nil"/>
          <w:between w:val="nil"/>
        </w:pBdr>
        <w:spacing w:after="0" w:line="240" w:lineRule="auto"/>
        <w:jc w:val="both"/>
        <w:rPr>
          <w:rFonts w:ascii="Times New Roman" w:eastAsia="Times New Roman" w:hAnsi="Times New Roman"/>
          <w:i/>
          <w:color w:val="000000"/>
          <w:sz w:val="18"/>
          <w:szCs w:val="20"/>
          <w:lang w:val="id-ID"/>
        </w:rPr>
      </w:pPr>
      <w:r w:rsidRPr="00E07CF6">
        <w:rPr>
          <w:i/>
          <w:color w:val="000000"/>
          <w:sz w:val="18"/>
          <w:szCs w:val="20"/>
          <w:lang w:val="id-ID"/>
        </w:rPr>
        <w:t>Untuk informasi lebih lanjut dapat menghubungi:</w:t>
      </w:r>
      <w:r w:rsidRPr="00E07CF6">
        <w:rPr>
          <w:rFonts w:ascii="Times New Roman" w:eastAsia="Times New Roman" w:hAnsi="Times New Roman"/>
          <w:i/>
          <w:color w:val="000000"/>
          <w:sz w:val="18"/>
          <w:szCs w:val="20"/>
          <w:lang w:val="id-ID"/>
        </w:rPr>
        <w:t xml:space="preserve"> Zulfi (081288260928)</w:t>
      </w:r>
    </w:p>
    <w:p w14:paraId="2EA05E1D" w14:textId="77777777" w:rsidR="005D3F57" w:rsidRPr="00E07CF6" w:rsidRDefault="005D3F57" w:rsidP="00AD0CDC">
      <w:pPr>
        <w:jc w:val="both"/>
        <w:rPr>
          <w:lang w:val="id-ID"/>
        </w:rPr>
      </w:pPr>
    </w:p>
    <w:p w14:paraId="6AC09639" w14:textId="6140F7EA" w:rsidR="009008F3" w:rsidRPr="00E07CF6" w:rsidRDefault="009008F3" w:rsidP="009008F3">
      <w:pPr>
        <w:pStyle w:val="NoSpacing"/>
        <w:jc w:val="both"/>
        <w:rPr>
          <w:rFonts w:eastAsia="Georgia" w:cstheme="minorHAnsi"/>
          <w:b/>
          <w:bCs/>
          <w:i/>
          <w:iCs/>
          <w:sz w:val="16"/>
          <w:szCs w:val="16"/>
          <w:u w:val="single"/>
          <w:lang w:val="id-ID"/>
        </w:rPr>
      </w:pPr>
      <w:r w:rsidRPr="00E07CF6">
        <w:rPr>
          <w:rFonts w:eastAsia="Georgia" w:cstheme="minorHAnsi"/>
          <w:b/>
          <w:bCs/>
          <w:i/>
          <w:iCs/>
          <w:sz w:val="16"/>
          <w:szCs w:val="16"/>
          <w:u w:val="single"/>
          <w:lang w:val="id-ID"/>
        </w:rPr>
        <w:t>Tentang PT BRI Danareksa Sekuritas</w:t>
      </w:r>
      <w:r w:rsidRPr="00E07CF6">
        <w:rPr>
          <w:rFonts w:eastAsia="Georgia" w:cstheme="minorHAnsi"/>
          <w:b/>
          <w:bCs/>
          <w:i/>
          <w:iCs/>
          <w:sz w:val="16"/>
          <w:szCs w:val="16"/>
          <w:lang w:val="id-ID"/>
        </w:rPr>
        <w:t xml:space="preserve"> (</w:t>
      </w:r>
      <w:hyperlink r:id="rId6" w:history="1">
        <w:r w:rsidRPr="00E07CF6">
          <w:rPr>
            <w:rStyle w:val="Hyperlink"/>
            <w:rFonts w:eastAsia="Georgia" w:cstheme="minorHAnsi"/>
            <w:b/>
            <w:bCs/>
            <w:i/>
            <w:iCs/>
            <w:sz w:val="16"/>
            <w:szCs w:val="16"/>
            <w:lang w:val="id-ID"/>
          </w:rPr>
          <w:t>www.bridanareksasekuritas.co.id</w:t>
        </w:r>
      </w:hyperlink>
      <w:r w:rsidRPr="00E07CF6">
        <w:rPr>
          <w:rFonts w:eastAsia="Georgia" w:cstheme="minorHAnsi"/>
          <w:b/>
          <w:bCs/>
          <w:i/>
          <w:iCs/>
          <w:sz w:val="16"/>
          <w:szCs w:val="16"/>
          <w:lang w:val="id-ID"/>
        </w:rPr>
        <w:t>)</w:t>
      </w:r>
    </w:p>
    <w:p w14:paraId="71B57BB2" w14:textId="23D770D3" w:rsidR="009008F3" w:rsidRPr="00E07CF6" w:rsidRDefault="009008F3" w:rsidP="009008F3">
      <w:pPr>
        <w:pStyle w:val="NoSpacing"/>
        <w:jc w:val="both"/>
        <w:rPr>
          <w:rFonts w:eastAsia="Georgia" w:cstheme="minorHAnsi"/>
          <w:i/>
          <w:iCs/>
          <w:sz w:val="16"/>
          <w:szCs w:val="16"/>
          <w:lang w:val="id-ID"/>
        </w:rPr>
      </w:pPr>
      <w:r w:rsidRPr="00E07CF6">
        <w:rPr>
          <w:rFonts w:eastAsia="Georgia" w:cstheme="minorHAnsi"/>
          <w:i/>
          <w:iCs/>
          <w:sz w:val="16"/>
          <w:szCs w:val="16"/>
          <w:lang w:val="id-ID"/>
        </w:rPr>
        <w:t xml:space="preserve">PT BRI Danareksa Sekuritas didirikan pada tahun 1992, bergerak sebagai perantara perdagangan efek, penjamin emisi efek dan penasihat keuangan, yang merupakan entitas anak dari PT Bank Rakyat Indonesia (Persero) Tbk (BRI atau Bank BRI) serta entitas asosiasi dari Holding BUMN Danareksa. Dengan pengalaman lebih dari 30 tahun sebagai </w:t>
      </w:r>
      <w:proofErr w:type="spellStart"/>
      <w:r w:rsidRPr="00E07CF6">
        <w:rPr>
          <w:rFonts w:eastAsia="Georgia" w:cstheme="minorHAnsi"/>
          <w:i/>
          <w:iCs/>
          <w:sz w:val="16"/>
          <w:szCs w:val="16"/>
          <w:lang w:val="id-ID"/>
        </w:rPr>
        <w:t>one</w:t>
      </w:r>
      <w:proofErr w:type="spellEnd"/>
      <w:r w:rsidRPr="00E07CF6">
        <w:rPr>
          <w:rFonts w:eastAsia="Georgia" w:cstheme="minorHAnsi"/>
          <w:i/>
          <w:iCs/>
          <w:sz w:val="16"/>
          <w:szCs w:val="16"/>
          <w:lang w:val="id-ID"/>
        </w:rPr>
        <w:t xml:space="preserve"> stop </w:t>
      </w:r>
      <w:proofErr w:type="spellStart"/>
      <w:r w:rsidRPr="00E07CF6">
        <w:rPr>
          <w:rFonts w:eastAsia="Georgia" w:cstheme="minorHAnsi"/>
          <w:i/>
          <w:iCs/>
          <w:sz w:val="16"/>
          <w:szCs w:val="16"/>
          <w:lang w:val="id-ID"/>
        </w:rPr>
        <w:t>financial</w:t>
      </w:r>
      <w:proofErr w:type="spellEnd"/>
      <w:r w:rsidRPr="00E07CF6">
        <w:rPr>
          <w:rFonts w:eastAsia="Georgia" w:cstheme="minorHAnsi"/>
          <w:i/>
          <w:iCs/>
          <w:sz w:val="16"/>
          <w:szCs w:val="16"/>
          <w:lang w:val="id-ID"/>
        </w:rPr>
        <w:t xml:space="preserve"> </w:t>
      </w:r>
      <w:proofErr w:type="spellStart"/>
      <w:r w:rsidRPr="00E07CF6">
        <w:rPr>
          <w:rFonts w:eastAsia="Georgia" w:cstheme="minorHAnsi"/>
          <w:i/>
          <w:iCs/>
          <w:sz w:val="16"/>
          <w:szCs w:val="16"/>
          <w:lang w:val="id-ID"/>
        </w:rPr>
        <w:t>solution</w:t>
      </w:r>
      <w:proofErr w:type="spellEnd"/>
      <w:r w:rsidRPr="00E07CF6">
        <w:rPr>
          <w:rFonts w:eastAsia="Georgia" w:cstheme="minorHAnsi"/>
          <w:i/>
          <w:iCs/>
          <w:sz w:val="16"/>
          <w:szCs w:val="16"/>
          <w:lang w:val="id-ID"/>
        </w:rPr>
        <w:t xml:space="preserve"> </w:t>
      </w:r>
      <w:proofErr w:type="spellStart"/>
      <w:r w:rsidRPr="00E07CF6">
        <w:rPr>
          <w:rFonts w:eastAsia="Georgia" w:cstheme="minorHAnsi"/>
          <w:i/>
          <w:iCs/>
          <w:sz w:val="16"/>
          <w:szCs w:val="16"/>
          <w:lang w:val="id-ID"/>
        </w:rPr>
        <w:t>provider</w:t>
      </w:r>
      <w:proofErr w:type="spellEnd"/>
      <w:r w:rsidRPr="00E07CF6">
        <w:rPr>
          <w:rFonts w:eastAsia="Georgia" w:cstheme="minorHAnsi"/>
          <w:i/>
          <w:iCs/>
          <w:sz w:val="16"/>
          <w:szCs w:val="16"/>
          <w:lang w:val="id-ID"/>
        </w:rPr>
        <w:t xml:space="preserve">, perusahaan telah melayani nasabah baik individual maupun institusi; domestik maupun internasional; lembaga Pemerintah maupun swasta. BRI Danareksa Sekuritas memiliki pengalaman terbanyak dalam menangani  pasar modal, baik sebagai </w:t>
      </w:r>
      <w:proofErr w:type="spellStart"/>
      <w:r w:rsidRPr="00E07CF6">
        <w:rPr>
          <w:rFonts w:eastAsia="Georgia" w:cstheme="minorHAnsi"/>
          <w:i/>
          <w:iCs/>
          <w:sz w:val="16"/>
          <w:szCs w:val="16"/>
          <w:lang w:val="id-ID"/>
        </w:rPr>
        <w:t>underwriter</w:t>
      </w:r>
      <w:proofErr w:type="spellEnd"/>
      <w:r w:rsidRPr="00E07CF6">
        <w:rPr>
          <w:rFonts w:eastAsia="Georgia" w:cstheme="minorHAnsi"/>
          <w:i/>
          <w:iCs/>
          <w:sz w:val="16"/>
          <w:szCs w:val="16"/>
          <w:lang w:val="id-ID"/>
        </w:rPr>
        <w:t xml:space="preserve">, broker dan </w:t>
      </w:r>
      <w:proofErr w:type="spellStart"/>
      <w:r w:rsidRPr="00E07CF6">
        <w:rPr>
          <w:rFonts w:eastAsia="Georgia" w:cstheme="minorHAnsi"/>
          <w:i/>
          <w:iCs/>
          <w:sz w:val="16"/>
          <w:szCs w:val="16"/>
          <w:lang w:val="id-ID"/>
        </w:rPr>
        <w:t>financial</w:t>
      </w:r>
      <w:proofErr w:type="spellEnd"/>
      <w:r w:rsidRPr="00E07CF6">
        <w:rPr>
          <w:rFonts w:eastAsia="Georgia" w:cstheme="minorHAnsi"/>
          <w:i/>
          <w:iCs/>
          <w:sz w:val="16"/>
          <w:szCs w:val="16"/>
          <w:lang w:val="id-ID"/>
        </w:rPr>
        <w:t xml:space="preserve"> </w:t>
      </w:r>
      <w:proofErr w:type="spellStart"/>
      <w:r w:rsidRPr="00E07CF6">
        <w:rPr>
          <w:rFonts w:eastAsia="Georgia" w:cstheme="minorHAnsi"/>
          <w:i/>
          <w:iCs/>
          <w:sz w:val="16"/>
          <w:szCs w:val="16"/>
          <w:lang w:val="id-ID"/>
        </w:rPr>
        <w:t>advisor</w:t>
      </w:r>
      <w:proofErr w:type="spellEnd"/>
      <w:r w:rsidRPr="00E07CF6">
        <w:rPr>
          <w:rFonts w:eastAsia="Georgia" w:cstheme="minorHAnsi"/>
          <w:i/>
          <w:iCs/>
          <w:sz w:val="16"/>
          <w:szCs w:val="16"/>
          <w:lang w:val="id-ID"/>
        </w:rPr>
        <w:t xml:space="preserve">. Khusus untuk nasabah individu, perusahaan menyediakan digital </w:t>
      </w:r>
      <w:proofErr w:type="spellStart"/>
      <w:r w:rsidRPr="00E07CF6">
        <w:rPr>
          <w:rFonts w:eastAsia="Georgia" w:cstheme="minorHAnsi"/>
          <w:i/>
          <w:iCs/>
          <w:sz w:val="16"/>
          <w:szCs w:val="16"/>
          <w:lang w:val="id-ID"/>
        </w:rPr>
        <w:t>multi-investment</w:t>
      </w:r>
      <w:proofErr w:type="spellEnd"/>
      <w:r w:rsidRPr="00E07CF6">
        <w:rPr>
          <w:rFonts w:eastAsia="Georgia" w:cstheme="minorHAnsi"/>
          <w:i/>
          <w:iCs/>
          <w:sz w:val="16"/>
          <w:szCs w:val="16"/>
          <w:lang w:val="id-ID"/>
        </w:rPr>
        <w:t xml:space="preserve"> platform yang terintegrasi dan memudahkan nasabah dalam bertransaksi beragam produk pasar modal. </w:t>
      </w:r>
    </w:p>
    <w:p w14:paraId="1AD94AD4" w14:textId="77777777" w:rsidR="009008F3" w:rsidRPr="00E07CF6" w:rsidRDefault="009008F3" w:rsidP="00E07CF6">
      <w:pPr>
        <w:pStyle w:val="NoSpacing"/>
        <w:jc w:val="both"/>
        <w:rPr>
          <w:rFonts w:eastAsia="Georgia" w:cstheme="minorHAnsi"/>
          <w:i/>
          <w:iCs/>
          <w:sz w:val="16"/>
          <w:szCs w:val="16"/>
          <w:lang w:val="id-ID"/>
        </w:rPr>
      </w:pPr>
    </w:p>
    <w:p w14:paraId="3B6D6218" w14:textId="740E46F9" w:rsidR="009008F3" w:rsidRPr="00E07CF6" w:rsidRDefault="009008F3" w:rsidP="00AD0CDC">
      <w:pPr>
        <w:jc w:val="both"/>
        <w:rPr>
          <w:i/>
          <w:iCs/>
          <w:sz w:val="16"/>
          <w:szCs w:val="16"/>
          <w:lang w:val="id-ID"/>
        </w:rPr>
      </w:pPr>
      <w:r w:rsidRPr="00E07CF6">
        <w:rPr>
          <w:i/>
          <w:iCs/>
          <w:sz w:val="16"/>
          <w:szCs w:val="16"/>
          <w:lang w:val="id-ID"/>
        </w:rPr>
        <w:t xml:space="preserve">Untuk informasi lebih lanjut, hubungi: </w:t>
      </w:r>
    </w:p>
    <w:p w14:paraId="3EC69A5E" w14:textId="77777777" w:rsidR="009008F3" w:rsidRPr="00E07CF6" w:rsidRDefault="009008F3" w:rsidP="009008F3">
      <w:pPr>
        <w:pStyle w:val="NoSpacing"/>
        <w:jc w:val="both"/>
        <w:rPr>
          <w:rFonts w:cstheme="minorHAnsi"/>
          <w:b/>
          <w:bCs/>
          <w:sz w:val="16"/>
          <w:szCs w:val="16"/>
          <w:lang w:val="id-ID"/>
        </w:rPr>
      </w:pPr>
      <w:r w:rsidRPr="00E07CF6">
        <w:rPr>
          <w:rFonts w:eastAsia="Georgia" w:cstheme="minorHAnsi"/>
          <w:b/>
          <w:bCs/>
          <w:sz w:val="16"/>
          <w:szCs w:val="16"/>
          <w:lang w:val="id-ID"/>
        </w:rPr>
        <w:t>Moh. Burhan S. Widodo</w:t>
      </w:r>
    </w:p>
    <w:p w14:paraId="641CE941" w14:textId="77777777" w:rsidR="009008F3" w:rsidRPr="00E07CF6" w:rsidRDefault="009008F3" w:rsidP="009008F3">
      <w:pPr>
        <w:pStyle w:val="NoSpacing"/>
        <w:jc w:val="both"/>
        <w:rPr>
          <w:rFonts w:eastAsia="Georgia" w:cstheme="minorHAnsi"/>
          <w:i/>
          <w:iCs/>
          <w:sz w:val="16"/>
          <w:szCs w:val="16"/>
          <w:lang w:val="id-ID"/>
        </w:rPr>
      </w:pPr>
      <w:r w:rsidRPr="00E07CF6">
        <w:rPr>
          <w:rFonts w:eastAsia="Georgia" w:cstheme="minorHAnsi"/>
          <w:i/>
          <w:iCs/>
          <w:sz w:val="16"/>
          <w:szCs w:val="16"/>
          <w:lang w:val="id-ID"/>
        </w:rPr>
        <w:t>Corporate Secretary</w:t>
      </w:r>
    </w:p>
    <w:p w14:paraId="442D4C0A" w14:textId="77777777" w:rsidR="009008F3" w:rsidRPr="00E07CF6" w:rsidRDefault="009008F3" w:rsidP="009008F3">
      <w:pPr>
        <w:pStyle w:val="NoSpacing"/>
        <w:jc w:val="both"/>
        <w:rPr>
          <w:rFonts w:eastAsia="Georgia" w:cstheme="minorHAnsi"/>
          <w:sz w:val="16"/>
          <w:szCs w:val="16"/>
          <w:lang w:val="id-ID"/>
        </w:rPr>
      </w:pPr>
      <w:r w:rsidRPr="00E07CF6">
        <w:rPr>
          <w:rFonts w:eastAsia="Georgia" w:cstheme="minorHAnsi"/>
          <w:sz w:val="16"/>
          <w:szCs w:val="16"/>
          <w:lang w:val="id-ID"/>
        </w:rPr>
        <w:t>PT BRI Danareksa Sekuritas</w:t>
      </w:r>
    </w:p>
    <w:p w14:paraId="18CAE4EA" w14:textId="77777777" w:rsidR="009008F3" w:rsidRPr="00E07CF6" w:rsidRDefault="009008F3" w:rsidP="009008F3">
      <w:pPr>
        <w:pStyle w:val="NoSpacing"/>
        <w:jc w:val="both"/>
        <w:rPr>
          <w:rFonts w:cstheme="minorHAnsi"/>
          <w:sz w:val="16"/>
          <w:szCs w:val="16"/>
          <w:lang w:val="id-ID"/>
        </w:rPr>
      </w:pPr>
      <w:r w:rsidRPr="00E07CF6">
        <w:rPr>
          <w:rFonts w:cstheme="minorHAnsi"/>
          <w:sz w:val="16"/>
          <w:szCs w:val="16"/>
          <w:lang w:val="id-ID"/>
        </w:rPr>
        <w:t>M: +62 815 8555 5091</w:t>
      </w:r>
    </w:p>
    <w:p w14:paraId="69183322" w14:textId="5FBF0DD7" w:rsidR="00A20947" w:rsidRPr="00D62588" w:rsidRDefault="009008F3" w:rsidP="00D62588">
      <w:pPr>
        <w:pStyle w:val="NoSpacing"/>
        <w:jc w:val="both"/>
        <w:rPr>
          <w:rFonts w:eastAsia="Georgia" w:cstheme="minorHAnsi"/>
          <w:sz w:val="18"/>
          <w:szCs w:val="18"/>
          <w:lang w:val="id-ID"/>
        </w:rPr>
      </w:pPr>
      <w:r w:rsidRPr="00E07CF6">
        <w:rPr>
          <w:rFonts w:cstheme="minorHAnsi"/>
          <w:sz w:val="16"/>
          <w:szCs w:val="16"/>
          <w:lang w:val="id-ID"/>
        </w:rPr>
        <w:t xml:space="preserve">E: </w:t>
      </w:r>
      <w:hyperlink r:id="rId7" w:history="1">
        <w:r w:rsidRPr="00E07CF6">
          <w:rPr>
            <w:rStyle w:val="Hyperlink"/>
            <w:rFonts w:cstheme="minorHAnsi"/>
            <w:sz w:val="16"/>
            <w:szCs w:val="16"/>
            <w:lang w:val="id-ID"/>
          </w:rPr>
          <w:t>corsec@brids.co.id</w:t>
        </w:r>
      </w:hyperlink>
    </w:p>
    <w:sectPr w:rsidR="00A20947" w:rsidRPr="00D6258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4921" w14:textId="77777777" w:rsidR="00791133" w:rsidRDefault="00791133" w:rsidP="00E07CF6">
      <w:pPr>
        <w:spacing w:after="0" w:line="240" w:lineRule="auto"/>
      </w:pPr>
      <w:r>
        <w:separator/>
      </w:r>
    </w:p>
  </w:endnote>
  <w:endnote w:type="continuationSeparator" w:id="0">
    <w:p w14:paraId="4B9C50C7" w14:textId="77777777" w:rsidR="00791133" w:rsidRDefault="00791133" w:rsidP="00E0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589DA" w14:textId="77777777" w:rsidR="00791133" w:rsidRDefault="00791133" w:rsidP="00E07CF6">
      <w:pPr>
        <w:spacing w:after="0" w:line="240" w:lineRule="auto"/>
      </w:pPr>
      <w:r>
        <w:separator/>
      </w:r>
    </w:p>
  </w:footnote>
  <w:footnote w:type="continuationSeparator" w:id="0">
    <w:p w14:paraId="2B047DD4" w14:textId="77777777" w:rsidR="00791133" w:rsidRDefault="00791133" w:rsidP="00E07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B6DB" w14:textId="272FCD36" w:rsidR="00CF550F" w:rsidRPr="00CF550F" w:rsidRDefault="00A20947" w:rsidP="00CF550F">
    <w:pPr>
      <w:pStyle w:val="Header"/>
    </w:pPr>
    <w:r>
      <w:rPr>
        <w:noProof/>
      </w:rPr>
      <w:drawing>
        <wp:anchor distT="0" distB="0" distL="114300" distR="114300" simplePos="0" relativeHeight="251658240" behindDoc="0" locked="0" layoutInCell="1" allowOverlap="1" wp14:anchorId="3CA84ED0" wp14:editId="2B6E7715">
          <wp:simplePos x="0" y="0"/>
          <wp:positionH relativeFrom="column">
            <wp:posOffset>2025650</wp:posOffset>
          </wp:positionH>
          <wp:positionV relativeFrom="paragraph">
            <wp:posOffset>86995</wp:posOffset>
          </wp:positionV>
          <wp:extent cx="1654436" cy="373380"/>
          <wp:effectExtent l="0" t="0" r="3175" b="7620"/>
          <wp:wrapNone/>
          <wp:docPr id="1761434350" name="Picture 1" descr="A blue and orang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34350" name="Picture 1" descr="A blue and orang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4436" cy="373380"/>
                  </a:xfrm>
                  <a:prstGeom prst="rect">
                    <a:avLst/>
                  </a:prstGeom>
                </pic:spPr>
              </pic:pic>
            </a:graphicData>
          </a:graphic>
          <wp14:sizeRelH relativeFrom="margin">
            <wp14:pctWidth>0</wp14:pctWidth>
          </wp14:sizeRelH>
          <wp14:sizeRelV relativeFrom="margin">
            <wp14:pctHeight>0</wp14:pctHeight>
          </wp14:sizeRelV>
        </wp:anchor>
      </w:drawing>
    </w:r>
    <w:r w:rsidR="00CF550F" w:rsidRPr="00CF550F">
      <w:rPr>
        <w:noProof/>
      </w:rPr>
      <w:drawing>
        <wp:anchor distT="0" distB="0" distL="114300" distR="114300" simplePos="0" relativeHeight="251660288" behindDoc="0" locked="0" layoutInCell="1" allowOverlap="1" wp14:anchorId="1E9FAB8B" wp14:editId="6FE04584">
          <wp:simplePos x="0" y="0"/>
          <wp:positionH relativeFrom="column">
            <wp:posOffset>104776</wp:posOffset>
          </wp:positionH>
          <wp:positionV relativeFrom="paragraph">
            <wp:posOffset>86995</wp:posOffset>
          </wp:positionV>
          <wp:extent cx="1701800" cy="373610"/>
          <wp:effectExtent l="0" t="0" r="0" b="7620"/>
          <wp:wrapNone/>
          <wp:docPr id="517503297" name="Picture 5" descr="A yellow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03297" name="Picture 5" descr="A yellow and black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268" cy="377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50F" w:rsidRPr="00CF550F">
      <w:rPr>
        <w:rFonts w:ascii="Times New Roman" w:eastAsia="Times New Roman" w:hAnsi="Times New Roman" w:cs="Times New Roman"/>
        <w:sz w:val="24"/>
        <w:szCs w:val="24"/>
      </w:rPr>
      <w:t xml:space="preserve"> </w:t>
    </w:r>
  </w:p>
  <w:p w14:paraId="3C00D816" w14:textId="0735EAD0" w:rsidR="00E07CF6" w:rsidRDefault="00E07CF6">
    <w:pPr>
      <w:pStyle w:val="Header"/>
    </w:pPr>
    <w:r>
      <w:tab/>
      <w:t xml:space="preserve"> </w:t>
    </w:r>
  </w:p>
  <w:p w14:paraId="09E8DC45" w14:textId="5140AB00" w:rsidR="00E07CF6" w:rsidRDefault="00E07CF6">
    <w:pPr>
      <w:pStyle w:val="Header"/>
    </w:pPr>
  </w:p>
  <w:p w14:paraId="65F3CE83" w14:textId="77777777" w:rsidR="00E07CF6" w:rsidRDefault="00E07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8D"/>
    <w:rsid w:val="0022643B"/>
    <w:rsid w:val="00334500"/>
    <w:rsid w:val="00356F0D"/>
    <w:rsid w:val="005D3F57"/>
    <w:rsid w:val="00612A29"/>
    <w:rsid w:val="00791133"/>
    <w:rsid w:val="008E4186"/>
    <w:rsid w:val="009008F3"/>
    <w:rsid w:val="0093088D"/>
    <w:rsid w:val="00937497"/>
    <w:rsid w:val="00964962"/>
    <w:rsid w:val="0097476C"/>
    <w:rsid w:val="009D0BD9"/>
    <w:rsid w:val="00A01722"/>
    <w:rsid w:val="00A20947"/>
    <w:rsid w:val="00AD0CDC"/>
    <w:rsid w:val="00B71C70"/>
    <w:rsid w:val="00C64373"/>
    <w:rsid w:val="00CF550F"/>
    <w:rsid w:val="00D62588"/>
    <w:rsid w:val="00DA7123"/>
    <w:rsid w:val="00DD70BB"/>
    <w:rsid w:val="00E07CF6"/>
    <w:rsid w:val="00E7473B"/>
    <w:rsid w:val="00EF51D4"/>
    <w:rsid w:val="00F5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177D0"/>
  <w15:chartTrackingRefBased/>
  <w15:docId w15:val="{245DF731-123E-4E51-A4F0-B5F5338F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12A29"/>
    <w:pPr>
      <w:spacing w:after="0" w:line="240" w:lineRule="auto"/>
    </w:pPr>
  </w:style>
  <w:style w:type="character" w:styleId="Hyperlink">
    <w:name w:val="Hyperlink"/>
    <w:basedOn w:val="DefaultParagraphFont"/>
    <w:uiPriority w:val="99"/>
    <w:unhideWhenUsed/>
    <w:rsid w:val="009008F3"/>
    <w:rPr>
      <w:color w:val="0000FF"/>
      <w:u w:val="single"/>
    </w:rPr>
  </w:style>
  <w:style w:type="paragraph" w:styleId="NoSpacing">
    <w:name w:val="No Spacing"/>
    <w:uiPriority w:val="1"/>
    <w:qFormat/>
    <w:rsid w:val="009008F3"/>
    <w:pPr>
      <w:spacing w:after="0" w:line="240" w:lineRule="auto"/>
    </w:pPr>
  </w:style>
  <w:style w:type="paragraph" w:styleId="Header">
    <w:name w:val="header"/>
    <w:basedOn w:val="Normal"/>
    <w:link w:val="HeaderChar"/>
    <w:uiPriority w:val="99"/>
    <w:unhideWhenUsed/>
    <w:rsid w:val="00E07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F6"/>
  </w:style>
  <w:style w:type="paragraph" w:styleId="Footer">
    <w:name w:val="footer"/>
    <w:basedOn w:val="Normal"/>
    <w:link w:val="FooterChar"/>
    <w:uiPriority w:val="99"/>
    <w:unhideWhenUsed/>
    <w:rsid w:val="00E07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CF6"/>
  </w:style>
  <w:style w:type="paragraph" w:styleId="NormalWeb">
    <w:name w:val="Normal (Web)"/>
    <w:basedOn w:val="Normal"/>
    <w:uiPriority w:val="99"/>
    <w:semiHidden/>
    <w:unhideWhenUsed/>
    <w:rsid w:val="00CF550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20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80141">
      <w:bodyDiv w:val="1"/>
      <w:marLeft w:val="0"/>
      <w:marRight w:val="0"/>
      <w:marTop w:val="0"/>
      <w:marBottom w:val="0"/>
      <w:divBdr>
        <w:top w:val="none" w:sz="0" w:space="0" w:color="auto"/>
        <w:left w:val="none" w:sz="0" w:space="0" w:color="auto"/>
        <w:bottom w:val="none" w:sz="0" w:space="0" w:color="auto"/>
        <w:right w:val="none" w:sz="0" w:space="0" w:color="auto"/>
      </w:divBdr>
    </w:div>
    <w:div w:id="169071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rsec@brids.c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danareksasekuritas.co.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Agam Satria Pratama</cp:lastModifiedBy>
  <cp:revision>3</cp:revision>
  <dcterms:created xsi:type="dcterms:W3CDTF">2024-08-18T15:56:00Z</dcterms:created>
  <dcterms:modified xsi:type="dcterms:W3CDTF">2024-08-18T15:56:00Z</dcterms:modified>
</cp:coreProperties>
</file>